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586AF2" w:rsidRPr="00586AF2" w:rsidRDefault="00586AF2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ИФНС России по </w:t>
            </w:r>
            <w:r w:rsidR="008915A4">
              <w:rPr>
                <w:sz w:val="24"/>
              </w:rPr>
              <w:t xml:space="preserve">Свердловскому округу г. </w:t>
            </w:r>
            <w:r w:rsidRPr="00586AF2">
              <w:rPr>
                <w:sz w:val="24"/>
              </w:rPr>
              <w:t>Иркутск</w:t>
            </w:r>
            <w:r w:rsidR="008915A4">
              <w:rPr>
                <w:sz w:val="24"/>
              </w:rPr>
              <w:t>а</w:t>
            </w:r>
          </w:p>
          <w:p w:rsidR="003C250A" w:rsidRPr="003C250A" w:rsidRDefault="008915A4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  <w:bookmarkStart w:id="0" w:name="_GoBack"/>
            <w:bookmarkEnd w:id="0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86AF2"/>
    <w:rsid w:val="005B6EA9"/>
    <w:rsid w:val="00773481"/>
    <w:rsid w:val="007A3034"/>
    <w:rsid w:val="007C6A5C"/>
    <w:rsid w:val="00833D3E"/>
    <w:rsid w:val="008915A4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Буйнова Анна Михайловна</cp:lastModifiedBy>
  <cp:revision>2</cp:revision>
  <cp:lastPrinted>2019-09-12T04:07:00Z</cp:lastPrinted>
  <dcterms:created xsi:type="dcterms:W3CDTF">2020-07-14T03:56:00Z</dcterms:created>
  <dcterms:modified xsi:type="dcterms:W3CDTF">2020-07-14T03:56:00Z</dcterms:modified>
</cp:coreProperties>
</file>